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55" w:rsidRPr="007418F4" w:rsidRDefault="007E66EB" w:rsidP="00A7062C">
      <w:pPr>
        <w:numPr>
          <w:ilvl w:val="0"/>
          <w:numId w:val="1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7C0755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"https://mfa.gov.kg/ru/dm/posolstvo-kyrgyzskoy-respubliki-v-azerbaydzhanskoy-respublike"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7C0755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Азербайджан</w:t>
      </w:r>
    </w:p>
    <w:p w:rsidR="007C0755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6" w:history="1">
        <w:r w:rsidR="007C0755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Азербайджанской Республике</w:t>
        </w:r>
      </w:hyperlink>
    </w:p>
    <w:p w:rsidR="007C0755" w:rsidRPr="007418F4" w:rsidRDefault="007C0755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Баку,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Ясамальский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р-н., ул.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БаширСафароглы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133, Бизнес-центр "SAT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Plaza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16 этаж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kyrgyzembassy.az@mfa.gov.kg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+994-12-505-56-74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+994-12-505-56-75, +994-55-552-97-17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+994-12-505-60-70</w:t>
      </w:r>
    </w:p>
    <w:p w:rsidR="007C0755" w:rsidRPr="007418F4" w:rsidRDefault="007E66EB" w:rsidP="00A7062C">
      <w:pPr>
        <w:numPr>
          <w:ilvl w:val="0"/>
          <w:numId w:val="2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7C0755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"https://mfa.gov.kg/ru/dm/posolstvo-kyrgyzskoy-respubliki-v-islamskoy-respublike-afganistan"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7C0755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Афганистан</w:t>
      </w:r>
    </w:p>
    <w:p w:rsidR="007C0755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7" w:history="1">
        <w:r w:rsidR="007C0755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Исламской Республике Афганистан</w:t>
        </w:r>
      </w:hyperlink>
    </w:p>
    <w:p w:rsidR="007C0755" w:rsidRPr="007418F4" w:rsidRDefault="007C0755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Bldg.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No 77,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KocheChahorum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KulolaPoshta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Street, Shari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Naw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, Kabul, Islamic Republic of Afghanistan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kgembassyaf@gmail.com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+93-78-653-06-90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+93-78-653-06-90</w:t>
      </w:r>
    </w:p>
    <w:p w:rsidR="007C0755" w:rsidRPr="007418F4" w:rsidRDefault="007E66EB" w:rsidP="00A7062C">
      <w:pPr>
        <w:numPr>
          <w:ilvl w:val="0"/>
          <w:numId w:val="3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7C0755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"https://mfa.gov.kg/ru/dm/posolstvo-kyrgyzskoy-respubliki-v-avstriyskoy-respublike--postoyannoe-predstavitelstvo-kyrgyzskoy-respubliki-pri-mezhdunarodnyh-organizaciyah-v-g-vena"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7C0755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Австрийская Республика</w:t>
      </w:r>
    </w:p>
    <w:p w:rsidR="007C0755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8" w:history="1">
        <w:r w:rsidR="007C0755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 xml:space="preserve">Посольство Кыргызской Республики в Австрийской Республике / Постоянное Представительство Кыргызской Республики при международных организациях в </w:t>
        </w:r>
        <w:proofErr w:type="gramStart"/>
        <w:r w:rsidR="007C0755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г</w:t>
        </w:r>
        <w:proofErr w:type="gramEnd"/>
        <w:r w:rsidR="007C0755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. Вена</w:t>
        </w:r>
      </w:hyperlink>
    </w:p>
    <w:p w:rsidR="007C0755" w:rsidRPr="007418F4" w:rsidRDefault="007C0755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1030 город Вена,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Invalidenstrasse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3/8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kgembassy.at@mfa.gov.kg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sh.salibaeva@mfa.gov.kg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+43-1-535-03-79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+43-1-535-03-79-13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+43-1-535-03-79-15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+43-676-626-94-93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Сайт: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www.mfa.gov.kg/vienna</w:t>
      </w:r>
    </w:p>
    <w:p w:rsidR="007C0755" w:rsidRPr="007418F4" w:rsidRDefault="007E66EB" w:rsidP="00A7062C">
      <w:pPr>
        <w:numPr>
          <w:ilvl w:val="0"/>
          <w:numId w:val="4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7C0755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"https://mfa.gov.kg/ru/dm/belarus-ru"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7C0755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Беларусь</w:t>
      </w:r>
    </w:p>
    <w:p w:rsidR="007C0755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9" w:history="1">
        <w:r w:rsidR="007C0755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Республике Беларусь</w:t>
        </w:r>
      </w:hyperlink>
    </w:p>
    <w:p w:rsidR="007C0755" w:rsidRPr="007418F4" w:rsidRDefault="007C0755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.М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инск, улица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Старовиленская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57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+(375) 17-334-91-17 (приемная)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+(375) 17-334-16-02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+(375) 17-335-44-76 (консул)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kgembassy.by@mfa.gov.kg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+(375)44-582-90-03 (консул)</w:t>
      </w:r>
    </w:p>
    <w:p w:rsidR="007C0755" w:rsidRPr="007418F4" w:rsidRDefault="007E66EB" w:rsidP="00A7062C">
      <w:pPr>
        <w:numPr>
          <w:ilvl w:val="0"/>
          <w:numId w:val="5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7C0755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"https://mfa.gov.kg/ru/dm/belgiya"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7C0755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Бельгия</w:t>
      </w:r>
    </w:p>
    <w:p w:rsidR="007C0755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0" w:history="1">
        <w:r w:rsidR="007C0755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Королевстве Бельгия</w:t>
        </w:r>
      </w:hyperlink>
    </w:p>
    <w:p w:rsidR="007C0755" w:rsidRPr="007418F4" w:rsidRDefault="007C0755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 47 rue de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l`Abbaye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1050 Ixelles,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Royaume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de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Belgique</w:t>
      </w:r>
      <w:proofErr w:type="spellEnd"/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Почта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kgembassy.be@mfa.gov.kg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+32-2-640-18-68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+32-2-640-01-31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Сайт: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https://mfa.gov.kg/en/dm/belgium-en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+32-499-11-58-11</w:t>
      </w:r>
    </w:p>
    <w:p w:rsidR="007C0755" w:rsidRPr="007418F4" w:rsidRDefault="007C0755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+32-2-640-18-68</w:t>
      </w:r>
    </w:p>
    <w:p w:rsidR="006D7DEE" w:rsidRPr="007418F4" w:rsidRDefault="007E66EB" w:rsidP="00A7062C">
      <w:pPr>
        <w:numPr>
          <w:ilvl w:val="0"/>
          <w:numId w:val="6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6D7DEE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"https://mfa.gov.kg/ru/dm/vb"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6D7DEE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Великобритания</w:t>
      </w:r>
    </w:p>
    <w:p w:rsidR="006D7DEE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1" w:history="1">
        <w:r w:rsidR="006D7DEE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Великобритании и Северной Ирландии</w:t>
        </w:r>
      </w:hyperlink>
    </w:p>
    <w:p w:rsidR="006D7DEE" w:rsidRPr="007418F4" w:rsidRDefault="006D7DEE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Аскот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Хауз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ул.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Крауфорд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119, г. Лондон, W1U 6BJ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kgembassy.uk@mfa.gov.kg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+44-203-865-1994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+44-740-713-1245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+44-740-713-1245</w:t>
      </w:r>
    </w:p>
    <w:p w:rsidR="006D7DEE" w:rsidRPr="007418F4" w:rsidRDefault="007E66EB" w:rsidP="00A7062C">
      <w:pPr>
        <w:numPr>
          <w:ilvl w:val="0"/>
          <w:numId w:val="7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6D7DEE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"https://mfa.gov.kg/ru/dm/posolstvo-kyrgyzskoy-respubliki-v-respublike-indiya"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6D7DEE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Индия</w:t>
      </w:r>
    </w:p>
    <w:p w:rsidR="006D7DEE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2" w:history="1">
        <w:r w:rsidR="006D7DEE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Посольство Кыргызской Республики в Республике Индия</w:t>
        </w:r>
      </w:hyperlink>
    </w:p>
    <w:p w:rsidR="006D7DEE" w:rsidRPr="007418F4" w:rsidRDefault="006D7DEE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 2/2,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ВасантВихар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ью-Дели-110057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kgembassy.in@mfa.gov.kg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kyrgyzembassydelhi@gmail.com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009111 26149582/ 8019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011-26148009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(+91) 9650890039</w:t>
      </w:r>
    </w:p>
    <w:p w:rsidR="006D7DEE" w:rsidRPr="007418F4" w:rsidRDefault="007E66EB" w:rsidP="00A7062C">
      <w:pPr>
        <w:numPr>
          <w:ilvl w:val="0"/>
          <w:numId w:val="8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6D7DEE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"https://mfa.gov.kg/ru/dm/posolstvo-kyrgyzskoy-respubliki-v-islamskoy-respublike-iran-"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6D7DEE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Иран</w:t>
      </w:r>
    </w:p>
    <w:p w:rsidR="006D7DEE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3" w:history="1">
        <w:r w:rsidR="006D7DEE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Исламской Республике Иран</w:t>
        </w:r>
      </w:hyperlink>
    </w:p>
    <w:p w:rsidR="006D7DEE" w:rsidRPr="007418F4" w:rsidRDefault="006D7DEE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.Т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егеран, ул.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Пасдаран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Наренджестан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5, дом № 24, почтовый индекс 19579-35611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kgembassy.ir@mfa.gov.kg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+9821 228 -303- 54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+9821 222- 817-20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+9821 228 -303- 54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+98 933 1792782</w:t>
      </w:r>
    </w:p>
    <w:p w:rsidR="006D7DEE" w:rsidRPr="007418F4" w:rsidRDefault="007E66EB" w:rsidP="00A7062C">
      <w:pPr>
        <w:numPr>
          <w:ilvl w:val="0"/>
          <w:numId w:val="9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6D7DEE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"https://mfa.gov.kg/ru/dm/posolstvo-kyrgyzskoy-respubliki-v-italyanskoy-respublike"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6D7DEE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Италия</w:t>
      </w:r>
    </w:p>
    <w:p w:rsidR="006D7DEE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4" w:history="1">
        <w:r w:rsidR="006D7DEE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Итальянской Республике</w:t>
        </w:r>
      </w:hyperlink>
    </w:p>
    <w:p w:rsidR="006D7DEE" w:rsidRPr="007418F4" w:rsidRDefault="006D7DEE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viaClitunno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2, 00198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Roma</w:t>
      </w:r>
      <w:proofErr w:type="spellEnd"/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kgembassy.it@mfa.gov.kg</w:t>
      </w:r>
    </w:p>
    <w:p w:rsidR="006D7DEE" w:rsidRPr="007418F4" w:rsidRDefault="006D7DEE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+39 06 33974 666</w:t>
      </w:r>
    </w:p>
    <w:p w:rsidR="009E4831" w:rsidRPr="007418F4" w:rsidRDefault="007E66EB" w:rsidP="00A7062C">
      <w:pPr>
        <w:numPr>
          <w:ilvl w:val="0"/>
          <w:numId w:val="10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9E4831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"https://mfa.gov.kg/ru/dm/posolstvo-kyrgyzskoy-respubliki-v-gosudarstve-katar"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Катар</w:t>
      </w:r>
    </w:p>
    <w:p w:rsidR="009E4831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5" w:history="1">
        <w:r w:rsidR="009E4831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Посольство Кыргызской Республики в Государстве Катар</w:t>
        </w:r>
      </w:hyperlink>
    </w:p>
    <w:p w:rsidR="009E4831" w:rsidRPr="007418F4" w:rsidRDefault="009E4831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оха, Лежбайлат-64, Вилла №7, ул. №963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kgembassyqa@gmail.com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+974 4413 1519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+974 4413 1123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+974 5066 7001</w:t>
      </w:r>
    </w:p>
    <w:p w:rsidR="009E4831" w:rsidRPr="007418F4" w:rsidRDefault="007E66EB" w:rsidP="00A7062C">
      <w:pPr>
        <w:numPr>
          <w:ilvl w:val="0"/>
          <w:numId w:val="11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9E4831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"https://mfa.gov.kg/ru/dm/posolstvo-kyrgyzskoy-respubliki-v-kitayskoy-narodnoy-respublike"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Китайская Народная Республика, </w:t>
      </w:r>
      <w:proofErr w:type="gramStart"/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. Пекин</w:t>
      </w:r>
    </w:p>
    <w:p w:rsidR="009E4831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6" w:history="1">
        <w:r w:rsidR="009E4831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Китайской Народной Республике</w:t>
        </w:r>
      </w:hyperlink>
    </w:p>
    <w:p w:rsidR="009E4831" w:rsidRPr="007418F4" w:rsidRDefault="009E4831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екин, 10/11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King'sVillas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18,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XiaoyunRoad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100016.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kyrgyz.embassy.china@gmail.com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00-86-0106468-1297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00-86-0106468-1291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00-86-0106468-1297</w:t>
      </w:r>
    </w:p>
    <w:p w:rsidR="009E4831" w:rsidRPr="007418F4" w:rsidRDefault="007E66EB" w:rsidP="00A7062C">
      <w:pPr>
        <w:numPr>
          <w:ilvl w:val="0"/>
          <w:numId w:val="12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9E4831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"https://mfa.gov.kg/ru/dm/posolstvo-kyrgyzskoy-respubliki-v-gosudarstve-kuveyt"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Кувейт</w:t>
      </w:r>
    </w:p>
    <w:p w:rsidR="009E4831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7" w:history="1">
        <w:r w:rsidR="009E4831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Посольство Кыргызской Республики в Государстве Кувейт</w:t>
        </w:r>
      </w:hyperlink>
    </w:p>
    <w:p w:rsidR="009E4831" w:rsidRPr="007418F4" w:rsidRDefault="009E4831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Кувейт, район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Сурра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Блок 6, 13-я улица, Вилла -34</w:t>
      </w:r>
    </w:p>
    <w:p w:rsidR="009E4831" w:rsidRPr="007418F4" w:rsidRDefault="007E66EB" w:rsidP="00A7062C">
      <w:pPr>
        <w:numPr>
          <w:ilvl w:val="0"/>
          <w:numId w:val="13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9E4831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"https://mfa.gov.kg/ru/dm/posolstvo-kyrgyzskoy-respubliki-v-respublike-kazahstan"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Казахстан, </w:t>
      </w:r>
      <w:proofErr w:type="gramStart"/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Нур-Султан</w:t>
      </w:r>
      <w:proofErr w:type="spellEnd"/>
    </w:p>
    <w:p w:rsidR="009E4831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8" w:history="1">
        <w:r w:rsidR="009E4831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Республике Казахстан</w:t>
        </w:r>
      </w:hyperlink>
    </w:p>
    <w:p w:rsidR="009E4831" w:rsidRPr="007418F4" w:rsidRDefault="009E4831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ур-Султан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Дипломатический городок В-5, ул.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Кунаева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0077-172-242-024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0077-172-242-414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996-312-625088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krembassyastana@gmail.com</w:t>
      </w:r>
    </w:p>
    <w:p w:rsidR="009E4831" w:rsidRPr="007418F4" w:rsidRDefault="007E66EB" w:rsidP="00A7062C">
      <w:pPr>
        <w:numPr>
          <w:ilvl w:val="0"/>
          <w:numId w:val="14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9E4831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"https://mfa.gov.kg/ru/dm/posolstvo-kyrgyzskoy-respubliki-v-respublike-koreya"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Корея, Республика Корея</w:t>
      </w:r>
    </w:p>
    <w:p w:rsidR="009E4831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19" w:history="1">
        <w:r w:rsidR="009E4831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Республике Корея</w:t>
        </w:r>
      </w:hyperlink>
    </w:p>
    <w:p w:rsidR="009E4831" w:rsidRPr="007418F4" w:rsidRDefault="009E4831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Сеул,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Йонгсан-гу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Собингго-ро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91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лагиль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16-10 (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Донгбингго-донг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28-17)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kgembassy.kr@mfa.gov.kg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kyrgyzconsulkorea@gmail.com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+82-2-379-0952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+82-2-379-0952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+82 10-2180-4216</w:t>
      </w:r>
    </w:p>
    <w:p w:rsidR="009E4831" w:rsidRPr="007418F4" w:rsidRDefault="007E66EB" w:rsidP="00A7062C">
      <w:pPr>
        <w:numPr>
          <w:ilvl w:val="0"/>
          <w:numId w:val="15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9E4831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"https://mfa.gov.kg/ru/dm/generalnoe-konsulstvo-kyrgyzskoy-respubliki-v-g-guanchzhou"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Китайская Народная Республика, </w:t>
      </w:r>
      <w:proofErr w:type="gramStart"/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. Гуанчжоу</w:t>
      </w:r>
    </w:p>
    <w:p w:rsidR="009E4831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20" w:history="1">
        <w:r w:rsidR="009E4831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 xml:space="preserve">Генеральное консульство Кыргызской Республики в </w:t>
        </w:r>
        <w:proofErr w:type="gramStart"/>
        <w:r w:rsidR="009E4831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г</w:t>
        </w:r>
        <w:proofErr w:type="gramEnd"/>
        <w:r w:rsidR="009E4831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. Гуанчжоу</w:t>
        </w:r>
      </w:hyperlink>
    </w:p>
    <w:p w:rsidR="009E4831" w:rsidRPr="007418F4" w:rsidRDefault="009E4831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510620, Китай 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Гуанчжоу, район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Тяньхэ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Тяньхэлу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228, здание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Гуаншэн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 707.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kgconsulate.guangzhou@mail.ru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+(8620)38013875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+(8620)38013472</w:t>
      </w:r>
    </w:p>
    <w:p w:rsidR="009E4831" w:rsidRPr="007418F4" w:rsidRDefault="007E66EB" w:rsidP="00A7062C">
      <w:pPr>
        <w:numPr>
          <w:ilvl w:val="0"/>
          <w:numId w:val="16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9E4831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"https://mfa.gov.kg/ru/dm/posolstvo-kyrgyzskoy-respubliki-v-korolevstve-saudovskaya-araviya"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9E4831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Королевство Саудовской Аравии</w:t>
      </w:r>
    </w:p>
    <w:p w:rsidR="009E4831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fldChar w:fldCharType="end"/>
      </w:r>
      <w:hyperlink r:id="rId21" w:history="1">
        <w:r w:rsidR="009E4831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Королевстве Саудовская Аравия</w:t>
        </w:r>
      </w:hyperlink>
    </w:p>
    <w:p w:rsidR="009E4831" w:rsidRPr="007418F4" w:rsidRDefault="009E4831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 6575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Amr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Al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Damri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Street -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Assafarat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Dist. RIYADH 12511 - 3562 Kingdom of Saudi Arabia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kgembassy.sa@mfa.gov.kg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72, +966 58 284 90 30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 32 74</w:t>
      </w:r>
    </w:p>
    <w:p w:rsidR="009E4831" w:rsidRPr="007418F4" w:rsidRDefault="009E483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</w:t>
      </w:r>
    </w:p>
    <w:p w:rsidR="00025299" w:rsidRPr="007418F4" w:rsidRDefault="007E66EB" w:rsidP="00A7062C">
      <w:pPr>
        <w:numPr>
          <w:ilvl w:val="0"/>
          <w:numId w:val="17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02529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"https://mfa.gov.kg/ru/dm/generalnoe-konsulstvo-kyrgyzskoy-respubliki-v-g-almaty"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Казахстан, </w:t>
      </w:r>
      <w:proofErr w:type="gramStart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Алматы</w:t>
      </w:r>
      <w:proofErr w:type="spellEnd"/>
    </w:p>
    <w:p w:rsidR="0002529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22" w:history="1"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 xml:space="preserve">Генеральное консульство Кыргызской Республики в </w:t>
        </w:r>
        <w:proofErr w:type="gramStart"/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г</w:t>
        </w:r>
        <w:proofErr w:type="gramEnd"/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. Алматы</w:t>
        </w:r>
      </w:hyperlink>
    </w:p>
    <w:p w:rsidR="00025299" w:rsidRPr="007418F4" w:rsidRDefault="0002529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480012,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лматы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ул.Луганского, 30 "А"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kgconsulate.almaty@mfa.gov.kg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+7-7272-64-22-12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+7-7273-38-40-70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 (727) 2916610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+77778150072 (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WhatsApp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Сайт: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http://www.consulkg.kz</w:t>
      </w:r>
    </w:p>
    <w:p w:rsidR="00025299" w:rsidRPr="007418F4" w:rsidRDefault="007E66EB" w:rsidP="00A7062C">
      <w:pPr>
        <w:numPr>
          <w:ilvl w:val="0"/>
          <w:numId w:val="18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02529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"https://mfa.gov.kg/ru/dm/posolstvo-kyrgyzskoy-respubliki-v-malayzii"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Малайзия</w:t>
      </w:r>
    </w:p>
    <w:p w:rsidR="0002529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23" w:history="1"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Малайзии</w:t>
        </w:r>
      </w:hyperlink>
    </w:p>
    <w:p w:rsidR="00025299" w:rsidRPr="007418F4" w:rsidRDefault="0002529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10-й этаж,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WismaSinHeapLee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346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JalanTunRazak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50400 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уала-Лумпур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kgembassy.my@mfa.gov.kg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kgconsmy@gmail.com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+603-21632012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+603-21632024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+603-21632012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+603-21649862</w:t>
      </w:r>
    </w:p>
    <w:p w:rsidR="00025299" w:rsidRPr="007418F4" w:rsidRDefault="007E66EB" w:rsidP="00A7062C">
      <w:pPr>
        <w:numPr>
          <w:ilvl w:val="0"/>
          <w:numId w:val="19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02529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"https://mfa.gov.kg/ru/dm/abu-dabi-ru"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Объединенные Арабские Эмираты, </w:t>
      </w:r>
      <w:proofErr w:type="gramStart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Абу-Даби</w:t>
      </w:r>
      <w:proofErr w:type="spellEnd"/>
    </w:p>
    <w:p w:rsidR="0002529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24" w:history="1"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</w:t>
        </w:r>
        <w:proofErr w:type="gramStart"/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 xml:space="preserve"> В</w:t>
        </w:r>
        <w:proofErr w:type="gramEnd"/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 xml:space="preserve"> Объединенных Арабских Эмиратах в г. Абу-Даби</w:t>
        </w:r>
      </w:hyperlink>
    </w:p>
    <w:p w:rsidR="00025299" w:rsidRPr="007418F4" w:rsidRDefault="0002529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Bayn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Al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Jesrain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Villa 5, in front of Shangri La Hotel,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Qaryat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Al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Beri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Абу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-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Даби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kgembassy.uae@gmail.com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+971-255-849-55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+971-255-849-55</w:t>
      </w:r>
    </w:p>
    <w:p w:rsidR="00025299" w:rsidRPr="007418F4" w:rsidRDefault="007E66EB" w:rsidP="00A7062C">
      <w:pPr>
        <w:numPr>
          <w:ilvl w:val="0"/>
          <w:numId w:val="20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02529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"https://mfa.gov.kg/ru/dm/generalnoe-konsulstvo-kyrgyzskoy-respubliki-v-obedinennyh-arabskih-emiratah-v-g-dubay"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Объединенные Арабские Эмираты, </w:t>
      </w:r>
      <w:proofErr w:type="gramStart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Дубай</w:t>
      </w:r>
      <w:proofErr w:type="spellEnd"/>
    </w:p>
    <w:p w:rsidR="0002529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</w:p>
    <w:p w:rsidR="00025299" w:rsidRPr="007418F4" w:rsidRDefault="007E66EB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25" w:history="1"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 xml:space="preserve">Генеральное консульство Кыргызской Республики в Объединенных Арабских Эмиратах в </w:t>
        </w:r>
        <w:proofErr w:type="gramStart"/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г</w:t>
        </w:r>
        <w:proofErr w:type="gramEnd"/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. Дубай</w:t>
        </w:r>
      </w:hyperlink>
    </w:p>
    <w:p w:rsidR="00025299" w:rsidRPr="007418F4" w:rsidRDefault="0002529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Контакты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убай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Дейра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район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Ригга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Аль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Бутеен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здание Грин Тауэр, офис № 1204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kyzgyzcons-uae@mail.ru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+971-4-236-44-53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+971-50-680-15-78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+971-4-236-44-05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+971-50-680-15-78</w:t>
      </w:r>
    </w:p>
    <w:p w:rsidR="00025299" w:rsidRPr="007418F4" w:rsidRDefault="007E66EB" w:rsidP="00A7062C">
      <w:pPr>
        <w:numPr>
          <w:ilvl w:val="0"/>
          <w:numId w:val="21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02529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"https://mfa.gov.kg/ru/dm/Pakistan"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02529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Пакистан</w:t>
      </w:r>
    </w:p>
    <w:p w:rsidR="0002529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26" w:history="1">
        <w:r w:rsidR="0002529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Исламской Республике Пакистан</w:t>
        </w:r>
      </w:hyperlink>
    </w:p>
    <w:p w:rsidR="00025299" w:rsidRPr="007418F4" w:rsidRDefault="0002529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Исламабад, №12, улица 33. сектор F-8/1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kgembassy.pk@mfa.gov.kg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+92 51 2250010 / 2250020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+92 51 2250030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+92 333 5070460</w:t>
      </w:r>
    </w:p>
    <w:p w:rsidR="00025299" w:rsidRPr="007418F4" w:rsidRDefault="0002529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+92 51 2250010</w:t>
      </w:r>
    </w:p>
    <w:p w:rsidR="00793BF6" w:rsidRPr="007418F4" w:rsidRDefault="007E66EB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27" w:history="1">
        <w:r w:rsidR="00793BF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>Посольство Кыргызской Республики в Российской Федерации</w:t>
        </w:r>
      </w:hyperlink>
    </w:p>
    <w:p w:rsidR="00793BF6" w:rsidRPr="007418F4" w:rsidRDefault="00793BF6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119017, Москва, ул. Большая Ордынка, 64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kgembassy.ru@mfa.gov.kg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горячая линия Посла: +7 (925) 285-50-47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горячая линия Консула: +7 (925) 115-50-47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 (499) 237-48-82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 (499) 237-65-65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 (495) 951-60-62</w:t>
      </w:r>
    </w:p>
    <w:p w:rsidR="00793BF6" w:rsidRPr="007418F4" w:rsidRDefault="00793BF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+996 (312) 66-06-75</w:t>
      </w:r>
    </w:p>
    <w:p w:rsidR="00BD5DDF" w:rsidRPr="007418F4" w:rsidRDefault="00BD5DDF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Канцелярия (отделение) Посольства КР в РФ в г</w:t>
      </w:r>
      <w:proofErr w:type="gram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.К</w:t>
      </w:r>
      <w:proofErr w:type="gramEnd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расноярске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Консул – </w:t>
      </w:r>
      <w:proofErr w:type="spell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ДоронбековТургунбекОсконбекович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Адрес: 660021, Россия, г.Красноярск, проспект Мира 132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Телефон/факс: +7 (391) 234-34-08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Почта: kgkrasnoyarsk@mail.ru, сайт: www.consulkg.ru</w:t>
      </w:r>
    </w:p>
    <w:p w:rsidR="00BD5DDF" w:rsidRPr="007418F4" w:rsidRDefault="00BD5DDF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Канцелярия (отделение) Посольства КР в РФ в г</w:t>
      </w:r>
      <w:proofErr w:type="gram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.В</w:t>
      </w:r>
      <w:proofErr w:type="gramEnd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ладивостоке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Консул – </w:t>
      </w:r>
      <w:proofErr w:type="spell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ИсмаиловаМухабатШериковна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Адрес: 690090, Россия, г.Владивосток, ул.Алеутская, 15 “В”, офис 402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Телефон: + 7 (924) 004 58 18 (моб.), +7 (423) 27 91 109.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Почта: consulvl@mail.ru, сайт: consulvl.ru</w:t>
      </w:r>
    </w:p>
    <w:p w:rsidR="00BD5DDF" w:rsidRPr="007418F4" w:rsidRDefault="00BD5DDF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Канцелярия (отделение) Посольства КР в РФ в </w:t>
      </w:r>
      <w:proofErr w:type="spell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г.</w:t>
      </w:r>
      <w:proofErr w:type="gram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C</w:t>
      </w:r>
      <w:proofErr w:type="gramEnd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анкт-Петербурге</w:t>
      </w:r>
      <w:proofErr w:type="spellEnd"/>
    </w:p>
    <w:p w:rsidR="00BD5DDF" w:rsidRPr="007418F4" w:rsidRDefault="00BD5DDF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Консул – </w:t>
      </w:r>
      <w:proofErr w:type="spell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Шерипбаев</w:t>
      </w:r>
      <w:proofErr w:type="spellEnd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Рустам </w:t>
      </w:r>
      <w:proofErr w:type="spell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Абдиганиевич</w:t>
      </w:r>
      <w:proofErr w:type="spellEnd"/>
    </w:p>
    <w:p w:rsidR="00BD5DDF" w:rsidRPr="007418F4" w:rsidRDefault="00BD5DDF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Адрес: 191024, Россия, г</w:t>
      </w:r>
      <w:proofErr w:type="gram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.С</w:t>
      </w:r>
      <w:proofErr w:type="gram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анкт-Петербург, ул.Чехова, </w:t>
      </w:r>
      <w:proofErr w:type="spell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14 б лит А, пом.2Н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Телефон, факс: тел .: + 7 (812) 418 24 22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Почта: </w:t>
      </w:r>
      <w:proofErr w:type="spellStart"/>
      <w:r w:rsidR="007E66EB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"mailto:konsul_kr_spb@mail." </w:instrText>
      </w:r>
      <w:r w:rsidR="007E66EB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konsul_kr_spb</w:t>
      </w:r>
      <w:proofErr w:type="spellEnd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 xml:space="preserve"> @ </w:t>
      </w:r>
      <w:proofErr w:type="spellStart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mail</w:t>
      </w:r>
      <w:proofErr w:type="spellEnd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 xml:space="preserve"> .</w:t>
      </w:r>
      <w:proofErr w:type="spellStart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ру</w:t>
      </w:r>
      <w:proofErr w:type="spellEnd"/>
      <w:r w:rsidR="007E66EB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</w:p>
    <w:p w:rsidR="00BD5DDF" w:rsidRPr="007418F4" w:rsidRDefault="00BD5DDF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Канцелярия (отделение) Посольства КР в РФ в г</w:t>
      </w:r>
      <w:proofErr w:type="gram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.Я</w:t>
      </w:r>
      <w:proofErr w:type="gramEnd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кутск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Вице-Консул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АбдыманаповЖоомартАбдыманапович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Адрес: 677005, Россия, Республики Саха (Якутия), г.Якутск, проспект Ленина, 58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Телефон: + 7 (926) 7160675 (моб.)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Почта: </w:t>
      </w:r>
      <w:hyperlink r:id="rId28" w:history="1">
        <w:r w:rsidRPr="007418F4">
          <w:rPr>
            <w:rFonts w:ascii="Times New Roman" w:eastAsia="Times New Roman" w:hAnsi="Times New Roman" w:cs="Times New Roman"/>
            <w:color w:val="33AAFF"/>
            <w:sz w:val="28"/>
            <w:szCs w:val="28"/>
            <w:u w:val="single"/>
            <w:lang w:eastAsia="ru-RU"/>
          </w:rPr>
          <w:t>kgyakutsk@mfa.gov.kg</w:t>
        </w:r>
      </w:hyperlink>
    </w:p>
    <w:p w:rsidR="00A11503" w:rsidRPr="007418F4" w:rsidRDefault="008D4EE4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</w:t>
      </w:r>
      <w:r w:rsidR="00285E8D"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анцелярия (отделение) Посольства КР в</w:t>
      </w:r>
      <w:r w:rsidR="00A11503"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gramStart"/>
      <w:r w:rsidR="00A11503"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</w:t>
      </w:r>
      <w:proofErr w:type="gramEnd"/>
      <w:r w:rsidR="00A11503"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Сургут</w:t>
      </w:r>
    </w:p>
    <w:p w:rsidR="008D4EE4" w:rsidRPr="007418F4" w:rsidRDefault="00A11503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Вице-консул  </w:t>
      </w:r>
      <w:proofErr w:type="gramStart"/>
      <w:r w:rsidRPr="007418F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</w:t>
      </w:r>
      <w:proofErr w:type="spellStart"/>
      <w:r w:rsidR="008D4EE4" w:rsidRPr="007418F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</w:t>
      </w:r>
      <w:proofErr w:type="gramEnd"/>
      <w:r w:rsidR="008D4EE4" w:rsidRPr="007418F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шимов</w:t>
      </w:r>
      <w:proofErr w:type="spellEnd"/>
      <w:r w:rsidR="008D4EE4" w:rsidRPr="007418F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Улан </w:t>
      </w:r>
      <w:proofErr w:type="spellStart"/>
      <w:r w:rsidR="008D4EE4" w:rsidRPr="007418F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Маматович</w:t>
      </w:r>
      <w:proofErr w:type="spellEnd"/>
    </w:p>
    <w:p w:rsidR="00A11503" w:rsidRPr="007418F4" w:rsidRDefault="00285E8D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Адрес: Россия, г</w:t>
      </w:r>
      <w:proofErr w:type="gram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8D4EE4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="008D4EE4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ургут</w: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A11503"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Югорский тракт, 1., consulkr.surgut@mail.ru. контактный </w:t>
      </w:r>
      <w:r w:rsidR="00BE452A"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Телефон </w:t>
      </w:r>
      <w:r w:rsidR="00A11503"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89825824678, 89821976336</w:t>
      </w:r>
    </w:p>
    <w:p w:rsidR="00285E8D" w:rsidRPr="007418F4" w:rsidRDefault="00285E8D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Почта: </w:t>
      </w:r>
      <w:hyperlink r:id="rId29" w:history="1">
        <w:r w:rsidR="00D1203A" w:rsidRPr="007418F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kgsurgut@mfa.gov.kg</w:t>
        </w:r>
      </w:hyperlink>
    </w:p>
    <w:p w:rsidR="00D1203A" w:rsidRPr="007418F4" w:rsidRDefault="00D1203A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1503" w:rsidRPr="007418F4" w:rsidRDefault="008D4EE4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Канцелярия (отделение) Посольства КР в РФ в г</w:t>
      </w:r>
      <w:proofErr w:type="gram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="00A11503"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</w:t>
      </w:r>
      <w:proofErr w:type="gramEnd"/>
      <w:r w:rsidR="00A11503"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ркутск</w:t>
      </w:r>
    </w:p>
    <w:p w:rsidR="00BE452A" w:rsidRPr="007418F4" w:rsidRDefault="008D4EE4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Вице-Консул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proofErr w:type="spellStart"/>
      <w:r w:rsidR="00426608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proofErr w:type="gramEnd"/>
      <w:r w:rsidR="00426608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аныбаевЖакшылыкЖамбулаевич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Адрес:  Россия,</w:t>
      </w:r>
      <w:r w:rsidR="00426608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426608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proofErr w:type="gramEnd"/>
      <w:r w:rsidR="00426608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Иркутск, </w:t>
      </w:r>
      <w:r w:rsidR="00BE452A"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Декабрьских событий 107А</w:t>
      </w:r>
    </w:p>
    <w:p w:rsidR="00D1203A" w:rsidRPr="007418F4" w:rsidRDefault="008D4EE4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Телефон: + </w:t>
      </w:r>
      <w:r w:rsidR="00D1203A"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(3952)435596</w:t>
      </w:r>
    </w:p>
    <w:p w:rsidR="008D4EE4" w:rsidRPr="007418F4" w:rsidRDefault="008D4EE4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Почта: </w:t>
      </w:r>
      <w:hyperlink r:id="rId30" w:history="1">
        <w:r w:rsidRPr="007418F4">
          <w:rPr>
            <w:rFonts w:ascii="Times New Roman" w:eastAsia="Times New Roman" w:hAnsi="Times New Roman" w:cs="Times New Roman"/>
            <w:color w:val="33AAFF"/>
            <w:sz w:val="28"/>
            <w:szCs w:val="28"/>
            <w:u w:val="single"/>
            <w:lang w:eastAsia="ru-RU"/>
          </w:rPr>
          <w:t>kgyakutsk@mfa.gov.kg</w:t>
        </w:r>
      </w:hyperlink>
    </w:p>
    <w:p w:rsidR="002F5E61" w:rsidRPr="007418F4" w:rsidRDefault="002F5E61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1203A" w:rsidRPr="007418F4" w:rsidRDefault="00D73F1F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Канцелярия (отделение) в </w:t>
      </w:r>
      <w:proofErr w:type="gramStart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</w:t>
      </w:r>
      <w:proofErr w:type="gramEnd"/>
      <w:r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. </w:t>
      </w:r>
      <w:r w:rsidR="00D1203A" w:rsidRPr="00741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Южно-Сахалинск</w:t>
      </w:r>
    </w:p>
    <w:p w:rsidR="00D1203A" w:rsidRPr="007418F4" w:rsidRDefault="00D1203A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Вице-Консул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proofErr w:type="spell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proofErr w:type="gram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саналиевБакытЭрикович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Адрес:  </w:t>
      </w:r>
      <w:proofErr w:type="spell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Россия</w:t>
      </w:r>
      <w:proofErr w:type="gramStart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,С</w:t>
      </w:r>
      <w:proofErr w:type="gram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ахалинская</w:t>
      </w:r>
      <w:proofErr w:type="spellEnd"/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область, г. Южно-Сахалинск, 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проспект Мира 2б</w:t>
      </w:r>
      <w:r w:rsidR="002F5E61"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/5</w:t>
      </w:r>
    </w:p>
    <w:p w:rsidR="00D1203A" w:rsidRPr="007418F4" w:rsidRDefault="00D1203A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Телефон: 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+74242300509 и мобильный Консула +79778529098</w:t>
      </w:r>
    </w:p>
    <w:p w:rsidR="00D1203A" w:rsidRPr="007418F4" w:rsidRDefault="00D1203A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Почта: </w:t>
      </w:r>
      <w:hyperlink r:id="rId31" w:history="1">
        <w:r w:rsidR="00B753A9" w:rsidRPr="007418F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kgy</w:t>
        </w:r>
        <w:r w:rsidR="00B753A9" w:rsidRPr="007418F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sakhalinsk</w:t>
        </w:r>
        <w:r w:rsidR="00B753A9" w:rsidRPr="007418F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@mfa.gov.kg</w:t>
        </w:r>
      </w:hyperlink>
    </w:p>
    <w:p w:rsidR="00BD5DDF" w:rsidRPr="007418F4" w:rsidRDefault="00BD5DDF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627339" w:rsidRPr="007418F4" w:rsidRDefault="007E66EB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32" w:history="1"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 xml:space="preserve">Генеральное консульство Кыргызской Республики в </w:t>
        </w:r>
        <w:proofErr w:type="gramStart"/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>г</w:t>
        </w:r>
        <w:proofErr w:type="gramEnd"/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>. Екатеринбург</w:t>
        </w:r>
      </w:hyperlink>
    </w:p>
    <w:p w:rsidR="00627339" w:rsidRPr="007418F4" w:rsidRDefault="00627339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Екатеринбург, ул. Щорса 54а, офис 5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kgconsulate.ekb@mfa.gov.kg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+7 343 227 39 39, +7-343-223-68-13, +7-343-223-68-15, 312-96-20-95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+7-343-223-68-13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+7-343-223-68-12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+7-343-223-68-13, 312-96-20-95</w:t>
      </w:r>
    </w:p>
    <w:p w:rsidR="00627339" w:rsidRPr="007418F4" w:rsidRDefault="007E66EB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33" w:history="1"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 xml:space="preserve">Генеральное консульство Кыргызской Республики в </w:t>
        </w:r>
        <w:proofErr w:type="gramStart"/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>г</w:t>
        </w:r>
        <w:proofErr w:type="gramEnd"/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>. Новосибирск</w:t>
        </w:r>
      </w:hyperlink>
    </w:p>
    <w:p w:rsidR="00627339" w:rsidRPr="007418F4" w:rsidRDefault="00627339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630005, г. Новосибирск, ул. Крылова 64/1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kgconsulate.sib@mfa.gov.kg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+7(383) 319 07 62, +7(383) 3495843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+7-383 319-07-62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+7(383) 3495843</w:t>
      </w:r>
    </w:p>
    <w:p w:rsidR="00627339" w:rsidRPr="007418F4" w:rsidRDefault="007E66EB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34" w:history="1"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>Посольство Кыргызской Республики в США и Канаде</w:t>
        </w:r>
      </w:hyperlink>
    </w:p>
    <w:p w:rsidR="00627339" w:rsidRPr="007418F4" w:rsidRDefault="00627339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2360, Massachusetts Avenue, NW, Washington D.C. 20008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Почта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kgembassy.usa@mfa.gov.kg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+1 202 449 9822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+1-202-518-29-32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+1 202 256 2924</w:t>
      </w:r>
    </w:p>
    <w:p w:rsidR="00627339" w:rsidRPr="007418F4" w:rsidRDefault="00627339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+1 202 449 9823</w:t>
      </w:r>
    </w:p>
    <w:p w:rsidR="00627339" w:rsidRPr="007418F4" w:rsidRDefault="007E66EB" w:rsidP="00A7062C">
      <w:pPr>
        <w:numPr>
          <w:ilvl w:val="0"/>
          <w:numId w:val="22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62733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"https://mfa.gov.kg/ru/dm/posolstvo-kyrgyzskoy-respubliki-v-tureckoy-respublike"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62733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Турция, </w:t>
      </w:r>
      <w:proofErr w:type="gramStart"/>
      <w:r w:rsidR="0062733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62733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. Анкара</w:t>
      </w:r>
    </w:p>
    <w:p w:rsidR="0062733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35" w:history="1">
        <w:r w:rsidR="00627339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Посольство Кыргызской Республики в Турецкой Республике</w:t>
        </w:r>
      </w:hyperlink>
    </w:p>
    <w:p w:rsidR="00627339" w:rsidRPr="007418F4" w:rsidRDefault="0062733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TuranGunesBulvari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GalipErdemcaddesi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25,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Yildiz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Oran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Ankara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06450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kgembassy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tr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@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mfa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gov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kg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+90-3124913506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+90-3124913507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+90-3124913513</w:t>
      </w:r>
    </w:p>
    <w:p w:rsidR="00627339" w:rsidRPr="007418F4" w:rsidRDefault="007E66EB" w:rsidP="00A7062C">
      <w:pPr>
        <w:numPr>
          <w:ilvl w:val="0"/>
          <w:numId w:val="23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62733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"https://mfa.gov.kg/ru/dm/tadzhikistan-ru"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62733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Таджикистан</w:t>
      </w:r>
    </w:p>
    <w:p w:rsidR="0062733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36" w:history="1"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Республике Таджикистан</w:t>
        </w:r>
      </w:hyperlink>
    </w:p>
    <w:p w:rsidR="00627339" w:rsidRPr="007418F4" w:rsidRDefault="0062733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ушанбе, ул. Саид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Носиров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56а.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+992-41-100-00-56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+992-37-224-26-11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+992-41-100-00-56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kgembassy.tj@mfa.gov.kg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Сайт: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7E66EB" w:rsidRPr="007418F4">
        <w:rPr>
          <w:rFonts w:ascii="Times New Roman" w:hAnsi="Times New Roman" w:cs="Times New Roman"/>
          <w:sz w:val="28"/>
          <w:szCs w:val="28"/>
        </w:rPr>
        <w:fldChar w:fldCharType="begin"/>
      </w:r>
      <w:r w:rsidR="00ED320C" w:rsidRPr="007418F4">
        <w:rPr>
          <w:rFonts w:ascii="Times New Roman" w:hAnsi="Times New Roman" w:cs="Times New Roman"/>
          <w:sz w:val="28"/>
          <w:szCs w:val="28"/>
        </w:rPr>
        <w:instrText>HYPERLINK "https://mfa.gov.kg/ru/dm/tadzhikistan-ru"</w:instrText>
      </w:r>
      <w:r w:rsidR="007E66EB" w:rsidRPr="007418F4">
        <w:rPr>
          <w:rFonts w:ascii="Times New Roman" w:hAnsi="Times New Roman" w:cs="Times New Roman"/>
          <w:sz w:val="28"/>
          <w:szCs w:val="28"/>
        </w:rPr>
        <w:fldChar w:fldCharType="separate"/>
      </w:r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mfa.gov.kg</w:t>
      </w:r>
      <w:proofErr w:type="spellEnd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/</w:t>
      </w:r>
      <w:proofErr w:type="spellStart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ru</w:t>
      </w:r>
      <w:proofErr w:type="spellEnd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/</w:t>
      </w:r>
      <w:proofErr w:type="spellStart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dm</w:t>
      </w:r>
      <w:proofErr w:type="spellEnd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/</w:t>
      </w:r>
      <w:proofErr w:type="spellStart"/>
      <w:r w:rsidRPr="007418F4">
        <w:rPr>
          <w:rFonts w:ascii="Times New Roman" w:eastAsia="Times New Roman" w:hAnsi="Times New Roman" w:cs="Times New Roman"/>
          <w:color w:val="33AAFF"/>
          <w:sz w:val="28"/>
          <w:szCs w:val="28"/>
          <w:u w:val="single"/>
          <w:lang w:eastAsia="ru-RU"/>
        </w:rPr>
        <w:t>tadzhikistan-ru</w:t>
      </w:r>
      <w:proofErr w:type="spellEnd"/>
      <w:r w:rsidR="007E66EB" w:rsidRPr="007418F4">
        <w:rPr>
          <w:rFonts w:ascii="Times New Roman" w:hAnsi="Times New Roman" w:cs="Times New Roman"/>
          <w:sz w:val="28"/>
          <w:szCs w:val="28"/>
        </w:rPr>
        <w:fldChar w:fldCharType="end"/>
      </w:r>
    </w:p>
    <w:p w:rsidR="00627339" w:rsidRPr="007418F4" w:rsidRDefault="007E66EB" w:rsidP="00A7062C">
      <w:pPr>
        <w:numPr>
          <w:ilvl w:val="0"/>
          <w:numId w:val="24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627339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"https://mfa.gov.kg/ru/dm/turkmenistan-ru"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627339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Туркменистан</w:t>
      </w:r>
    </w:p>
    <w:p w:rsidR="00627339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37" w:history="1">
        <w:r w:rsidR="00627339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Туркменистане</w:t>
        </w:r>
      </w:hyperlink>
    </w:p>
    <w:p w:rsidR="00627339" w:rsidRPr="007418F4" w:rsidRDefault="00627339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744036 г.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Ашгабат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Гарашсызлыкшаелы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17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kyrgtm@mail.ru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00-993-12-48-22-95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00-993-12 48-22-94</w:t>
      </w:r>
    </w:p>
    <w:p w:rsidR="00627339" w:rsidRPr="007418F4" w:rsidRDefault="00627339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00-993-12-48-22-95</w:t>
      </w:r>
    </w:p>
    <w:p w:rsidR="00A45BB6" w:rsidRPr="007418F4" w:rsidRDefault="007E66EB" w:rsidP="00A7062C">
      <w:pPr>
        <w:numPr>
          <w:ilvl w:val="0"/>
          <w:numId w:val="25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A45BB6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"https://mfa.gov.kg/ru/dm/generalnoe-konsulstvo-kyrgyzskoy-respubliki-v-g-stambul"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 xml:space="preserve">Турция, </w:t>
      </w:r>
      <w:proofErr w:type="gramStart"/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. Стамбул</w:t>
      </w:r>
    </w:p>
    <w:p w:rsidR="00A45BB6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</w:p>
    <w:p w:rsidR="00A45BB6" w:rsidRPr="007418F4" w:rsidRDefault="007E66EB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38" w:history="1"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 xml:space="preserve">Генеральное консульство Кыргызской Республики в </w:t>
        </w:r>
        <w:proofErr w:type="gramStart"/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г</w:t>
        </w:r>
        <w:proofErr w:type="gramEnd"/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. Стамбул</w:t>
        </w:r>
      </w:hyperlink>
    </w:p>
    <w:p w:rsidR="00A45BB6" w:rsidRPr="007418F4" w:rsidRDefault="00A45BB6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A45BB6" w:rsidRPr="00A7062C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A706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LamartinCaddesi</w:t>
      </w:r>
      <w:proofErr w:type="spellEnd"/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No</w:t>
      </w:r>
      <w:proofErr w:type="gramStart"/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:7</w:t>
      </w:r>
      <w:proofErr w:type="gramEnd"/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Taksim</w:t>
      </w:r>
      <w:proofErr w:type="spellEnd"/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34437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Beyo</w:t>
      </w:r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ğ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lu</w:t>
      </w:r>
      <w:proofErr w:type="spellEnd"/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İ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stanbul</w:t>
      </w:r>
      <w:proofErr w:type="spellEnd"/>
    </w:p>
    <w:p w:rsidR="00A45BB6" w:rsidRPr="00A7062C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</w:t>
      </w:r>
      <w:r w:rsidRPr="00A706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kgconsulate</w:t>
      </w:r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.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istanbul</w:t>
      </w:r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@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mfa</w:t>
      </w:r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.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gov</w:t>
      </w:r>
      <w:r w:rsidRPr="00A7062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.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kg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+90 212 235 6767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+90 212 235 9293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+90 535 107 7212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+90 212 235 6767</w:t>
      </w:r>
    </w:p>
    <w:p w:rsidR="00A45BB6" w:rsidRPr="007418F4" w:rsidRDefault="007E66EB" w:rsidP="00A7062C">
      <w:pPr>
        <w:numPr>
          <w:ilvl w:val="0"/>
          <w:numId w:val="26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A45BB6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"https://mfa.gov.kg/ru/dm/posolstvo-kyrgyzskoy-respubliki-v-ukraine"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Украина</w:t>
      </w:r>
    </w:p>
    <w:p w:rsidR="00A45BB6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39" w:history="1">
        <w:r w:rsidR="00A45BB6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Посольство Кыргызской Республики в Украине</w:t>
        </w:r>
      </w:hyperlink>
    </w:p>
    <w:p w:rsidR="00A45BB6" w:rsidRPr="007418F4" w:rsidRDefault="00A45BB6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иев, Печерский р-н, пер. Редутный 19/34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0038 044 237 03 48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0038 044 23703 47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996 312 62 50 88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kgembassy.ua@mfa.gov.kg</w:t>
      </w:r>
    </w:p>
    <w:p w:rsidR="00A45BB6" w:rsidRPr="007418F4" w:rsidRDefault="007E66EB" w:rsidP="00A7062C">
      <w:pPr>
        <w:numPr>
          <w:ilvl w:val="0"/>
          <w:numId w:val="27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A45BB6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"https://mfa.gov.kg/ru/dm/uzbekistan-ru"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Узбекистан</w:t>
      </w:r>
    </w:p>
    <w:p w:rsidR="00A45BB6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40" w:history="1"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Республике Узбекистан</w:t>
        </w:r>
      </w:hyperlink>
    </w:p>
    <w:p w:rsidR="00A45BB6" w:rsidRPr="007418F4" w:rsidRDefault="00A45BB6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.Т</w:t>
      </w:r>
      <w:proofErr w:type="gram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ашкент,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Мирзо-Улугбекский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район, ул.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Ниёзбекйули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6 проезд, дом 30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+998 71 237 47 94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+998 71 120 72 94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+998 71 237 07 96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kg.embassy.uz@gmail.com</w:t>
      </w:r>
    </w:p>
    <w:p w:rsidR="00A45BB6" w:rsidRPr="007418F4" w:rsidRDefault="007E66EB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41" w:history="1"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u w:val="single"/>
            <w:lang w:eastAsia="ru-RU"/>
          </w:rPr>
          <w:t>Посольство Кыргызской Республики в Федеративной Республике Германия</w:t>
        </w:r>
      </w:hyperlink>
    </w:p>
    <w:p w:rsidR="00A45BB6" w:rsidRPr="007418F4" w:rsidRDefault="00A45BB6" w:rsidP="00A7062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A45BB6" w:rsidRPr="007418F4" w:rsidRDefault="00A45BB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Otto-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Suhr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-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Allee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146, 10585 Berlin</w:t>
      </w:r>
    </w:p>
    <w:p w:rsidR="00A45BB6" w:rsidRPr="007418F4" w:rsidRDefault="00A45BB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kgembassy.de@mfa.gov.kg</w:t>
      </w:r>
    </w:p>
    <w:p w:rsidR="00A45BB6" w:rsidRPr="007418F4" w:rsidRDefault="00A45BB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kgconsulate.berlin@mfa.gov.kg</w:t>
      </w:r>
    </w:p>
    <w:p w:rsidR="00A45BB6" w:rsidRPr="007418F4" w:rsidRDefault="00A45BB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+49 30 364 11 860</w:t>
      </w:r>
    </w:p>
    <w:p w:rsidR="00A45BB6" w:rsidRPr="007418F4" w:rsidRDefault="00A45BB6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+49 157 59 61 91 63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u w:val="single"/>
        </w:rPr>
      </w:pPr>
      <w:r w:rsidRPr="007418F4">
        <w:rPr>
          <w:rStyle w:val="a4"/>
          <w:color w:val="222222"/>
          <w:sz w:val="28"/>
          <w:szCs w:val="28"/>
          <w:u w:val="single"/>
        </w:rPr>
        <w:t>Консульское агентство КР в городе Франкфурт-на-Майне: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7418F4">
        <w:rPr>
          <w:rStyle w:val="a4"/>
          <w:color w:val="222222"/>
          <w:sz w:val="28"/>
          <w:szCs w:val="28"/>
        </w:rPr>
        <w:t>Адрес</w:t>
      </w:r>
      <w:r w:rsidRPr="007418F4">
        <w:rPr>
          <w:color w:val="222222"/>
          <w:sz w:val="28"/>
          <w:szCs w:val="28"/>
          <w:lang w:val="en-US"/>
        </w:rPr>
        <w:t xml:space="preserve">: </w:t>
      </w:r>
      <w:proofErr w:type="spellStart"/>
      <w:r w:rsidRPr="007418F4">
        <w:rPr>
          <w:color w:val="222222"/>
          <w:sz w:val="28"/>
          <w:szCs w:val="28"/>
          <w:lang w:val="en-US"/>
        </w:rPr>
        <w:t>Broennerstrasse</w:t>
      </w:r>
      <w:proofErr w:type="spellEnd"/>
      <w:r w:rsidRPr="007418F4">
        <w:rPr>
          <w:color w:val="222222"/>
          <w:sz w:val="28"/>
          <w:szCs w:val="28"/>
          <w:lang w:val="en-US"/>
        </w:rPr>
        <w:t xml:space="preserve"> 20, 60313 Frankfurt am Main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7418F4">
        <w:rPr>
          <w:rStyle w:val="a4"/>
          <w:color w:val="222222"/>
          <w:sz w:val="28"/>
          <w:szCs w:val="28"/>
          <w:lang w:val="en-US"/>
        </w:rPr>
        <w:t>E-Mail</w:t>
      </w:r>
      <w:r w:rsidRPr="007418F4">
        <w:rPr>
          <w:color w:val="222222"/>
          <w:sz w:val="28"/>
          <w:szCs w:val="28"/>
          <w:lang w:val="en-US"/>
        </w:rPr>
        <w:t>: kgconsulate.frankfurt@mfa.gov.kg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418F4">
        <w:rPr>
          <w:rStyle w:val="a4"/>
          <w:color w:val="222222"/>
          <w:sz w:val="28"/>
          <w:szCs w:val="28"/>
        </w:rPr>
        <w:t>Телефон</w:t>
      </w:r>
      <w:r w:rsidRPr="007418F4">
        <w:rPr>
          <w:color w:val="222222"/>
          <w:sz w:val="28"/>
          <w:szCs w:val="28"/>
        </w:rPr>
        <w:t>: +49 69 95403926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418F4">
        <w:rPr>
          <w:rStyle w:val="a4"/>
          <w:color w:val="222222"/>
          <w:sz w:val="28"/>
          <w:szCs w:val="28"/>
        </w:rPr>
        <w:t>Только в экстренных случаях: </w:t>
      </w:r>
      <w:r w:rsidRPr="007418F4">
        <w:rPr>
          <w:color w:val="222222"/>
          <w:sz w:val="28"/>
          <w:szCs w:val="28"/>
        </w:rPr>
        <w:t>+49 159 01 63 56 14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u w:val="single"/>
        </w:rPr>
      </w:pPr>
      <w:r w:rsidRPr="007418F4">
        <w:rPr>
          <w:color w:val="222222"/>
          <w:sz w:val="28"/>
          <w:szCs w:val="28"/>
        </w:rPr>
        <w:t> </w:t>
      </w:r>
      <w:r w:rsidRPr="007418F4">
        <w:rPr>
          <w:rStyle w:val="a4"/>
          <w:color w:val="222222"/>
          <w:sz w:val="28"/>
          <w:szCs w:val="28"/>
          <w:u w:val="single"/>
        </w:rPr>
        <w:t>Отделение Посольства КР в городе Бонн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7418F4">
        <w:rPr>
          <w:rStyle w:val="a4"/>
          <w:color w:val="222222"/>
          <w:sz w:val="28"/>
          <w:szCs w:val="28"/>
        </w:rPr>
        <w:t>Адрес</w:t>
      </w:r>
      <w:r w:rsidRPr="007418F4">
        <w:rPr>
          <w:color w:val="222222"/>
          <w:sz w:val="28"/>
          <w:szCs w:val="28"/>
          <w:lang w:val="en-US"/>
        </w:rPr>
        <w:t xml:space="preserve">: </w:t>
      </w:r>
      <w:proofErr w:type="spellStart"/>
      <w:r w:rsidRPr="007418F4">
        <w:rPr>
          <w:color w:val="222222"/>
          <w:sz w:val="28"/>
          <w:szCs w:val="28"/>
          <w:lang w:val="en-US"/>
        </w:rPr>
        <w:t>Aennchenstrasse</w:t>
      </w:r>
      <w:proofErr w:type="spellEnd"/>
      <w:r w:rsidRPr="007418F4">
        <w:rPr>
          <w:color w:val="222222"/>
          <w:sz w:val="28"/>
          <w:szCs w:val="28"/>
          <w:lang w:val="en-US"/>
        </w:rPr>
        <w:t xml:space="preserve"> 61, 53177 Bonn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7418F4">
        <w:rPr>
          <w:rStyle w:val="a4"/>
          <w:color w:val="222222"/>
          <w:sz w:val="28"/>
          <w:szCs w:val="28"/>
          <w:lang w:val="en-US"/>
        </w:rPr>
        <w:t>E-Mail</w:t>
      </w:r>
      <w:r w:rsidRPr="007418F4">
        <w:rPr>
          <w:color w:val="222222"/>
          <w:sz w:val="28"/>
          <w:szCs w:val="28"/>
          <w:lang w:val="en-US"/>
        </w:rPr>
        <w:t>: kgconsulate.bonn@mfa.gov.kg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418F4">
        <w:rPr>
          <w:rStyle w:val="a4"/>
          <w:color w:val="222222"/>
          <w:sz w:val="28"/>
          <w:szCs w:val="28"/>
        </w:rPr>
        <w:t>Телефон</w:t>
      </w:r>
      <w:r w:rsidRPr="007418F4">
        <w:rPr>
          <w:color w:val="222222"/>
          <w:sz w:val="28"/>
          <w:szCs w:val="28"/>
        </w:rPr>
        <w:t>: +49 228 365 230</w:t>
      </w:r>
    </w:p>
    <w:p w:rsidR="00FE1741" w:rsidRPr="007418F4" w:rsidRDefault="00FE1741" w:rsidP="00A7062C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418F4">
        <w:rPr>
          <w:rStyle w:val="a4"/>
          <w:color w:val="222222"/>
          <w:sz w:val="28"/>
          <w:szCs w:val="28"/>
        </w:rPr>
        <w:t>Только в экстренных случаях:</w:t>
      </w:r>
      <w:r w:rsidRPr="007418F4">
        <w:rPr>
          <w:color w:val="222222"/>
          <w:sz w:val="28"/>
          <w:szCs w:val="28"/>
        </w:rPr>
        <w:t> +49 178 539 80 47</w:t>
      </w:r>
    </w:p>
    <w:p w:rsidR="00FE1741" w:rsidRPr="007418F4" w:rsidRDefault="00FE1741" w:rsidP="00A706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5BB6" w:rsidRPr="007418F4" w:rsidRDefault="007E66EB" w:rsidP="00A7062C">
      <w:pPr>
        <w:numPr>
          <w:ilvl w:val="0"/>
          <w:numId w:val="28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A45BB6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"https://mfa.gov.kg/ru/dm/posolstvo-kyrgyzskoy-respubliki-vo-francuzskoy-respublike"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Франция</w:t>
      </w:r>
    </w:p>
    <w:p w:rsidR="00A45BB6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</w:p>
    <w:p w:rsidR="00A45BB6" w:rsidRPr="007418F4" w:rsidRDefault="007E66EB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42" w:history="1">
        <w:r w:rsidR="00A45BB6" w:rsidRPr="007418F4">
          <w:rPr>
            <w:rFonts w:ascii="Times New Roman" w:eastAsia="Times New Roman" w:hAnsi="Times New Roman" w:cs="Times New Roman"/>
            <w:b/>
            <w:bCs/>
            <w:color w:val="E3A900"/>
            <w:spacing w:val="6"/>
            <w:sz w:val="28"/>
            <w:szCs w:val="28"/>
            <w:lang w:eastAsia="ru-RU"/>
          </w:rPr>
          <w:t>Посольство Кыргызской Республики во Французской Республике</w:t>
        </w:r>
      </w:hyperlink>
    </w:p>
    <w:p w:rsidR="00A45BB6" w:rsidRPr="007418F4" w:rsidRDefault="00A45BB6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 49, rue de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Bellechasse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, 75007 Paris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</w:t>
      </w: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kgembassy.fr@mfa.gov.kg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+33 1 71 60 37 04</w:t>
      </w:r>
    </w:p>
    <w:p w:rsidR="00A45BB6" w:rsidRPr="007418F4" w:rsidRDefault="007E66EB" w:rsidP="00A7062C">
      <w:pPr>
        <w:numPr>
          <w:ilvl w:val="0"/>
          <w:numId w:val="29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A45BB6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"https://mfa.gov.kg/ru/dm/posolstvo-kr-v-shveycarii-postoyannoe-predstavitelstvo-kr-pri-oon-i-dr-mezhdunarodnyh-organizaciyah-v-g-zheneva"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Швейцария</w:t>
      </w:r>
    </w:p>
    <w:p w:rsidR="00A45BB6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43" w:history="1"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 xml:space="preserve">Посольство КР в Швейцарии, Постоянное представительство КР при ООН и др. международных организациях в </w:t>
        </w:r>
        <w:proofErr w:type="gramStart"/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г</w:t>
        </w:r>
        <w:proofErr w:type="gramEnd"/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. Женева</w:t>
        </w:r>
      </w:hyperlink>
    </w:p>
    <w:p w:rsidR="00A45BB6" w:rsidRPr="007418F4" w:rsidRDefault="00A45BB6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1202 г. Женева,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AvenueBlanc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51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kyrgyzmission@bluewin.ch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+41 22 707 92 20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+41 22 707 92 26 - Консульский отдел /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TheConsularSection</w:t>
      </w:r>
      <w:proofErr w:type="spellEnd"/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+41 22 707 92 21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+41 22 707 92 20</w:t>
      </w:r>
    </w:p>
    <w:p w:rsidR="00A45BB6" w:rsidRPr="007418F4" w:rsidRDefault="007E66EB" w:rsidP="00A7062C">
      <w:pPr>
        <w:numPr>
          <w:ilvl w:val="0"/>
          <w:numId w:val="30"/>
        </w:numPr>
        <w:shd w:val="clear" w:color="auto" w:fill="F5F5F5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="00A45BB6"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"https://mfa.gov.kg/ru/dm/tokyo" </w:instrText>
      </w: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="00A45BB6" w:rsidRPr="007418F4">
        <w:rPr>
          <w:rFonts w:ascii="Times New Roman" w:eastAsia="Times New Roman" w:hAnsi="Times New Roman" w:cs="Times New Roman"/>
          <w:color w:val="FCBC00"/>
          <w:sz w:val="28"/>
          <w:szCs w:val="28"/>
          <w:shd w:val="clear" w:color="auto" w:fill="FFFFFF"/>
          <w:lang w:eastAsia="ru-RU"/>
        </w:rPr>
        <w:t>Япония</w:t>
      </w:r>
    </w:p>
    <w:p w:rsidR="00A45BB6" w:rsidRPr="007418F4" w:rsidRDefault="007E66EB" w:rsidP="00A706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hyperlink r:id="rId44" w:history="1">
        <w:r w:rsidR="00A45BB6" w:rsidRPr="007418F4">
          <w:rPr>
            <w:rFonts w:ascii="Times New Roman" w:eastAsia="Times New Roman" w:hAnsi="Times New Roman" w:cs="Times New Roman"/>
            <w:b/>
            <w:bCs/>
            <w:color w:val="33AAFF"/>
            <w:spacing w:val="6"/>
            <w:sz w:val="28"/>
            <w:szCs w:val="28"/>
            <w:lang w:eastAsia="ru-RU"/>
          </w:rPr>
          <w:t>Посольство Кыргызской Республики в Японии</w:t>
        </w:r>
      </w:hyperlink>
    </w:p>
    <w:p w:rsidR="00A45BB6" w:rsidRPr="007418F4" w:rsidRDefault="00A45BB6" w:rsidP="00A7062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Контакты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Адрес: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108-0073, г. Токио,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Минато-ку</w:t>
      </w:r>
      <w:proofErr w:type="spellEnd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1-5-7 </w:t>
      </w:r>
      <w:proofErr w:type="spellStart"/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Мита</w:t>
      </w:r>
      <w:proofErr w:type="spellEnd"/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Контактный номер: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+81-3-6453-8277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Факс: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+81-3-6453-8279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доверия: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+81-3-6453-8277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Горячая линия: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+81-70-7493-0580</w:t>
      </w:r>
    </w:p>
    <w:p w:rsidR="00A45BB6" w:rsidRPr="007418F4" w:rsidRDefault="00A45BB6" w:rsidP="00A7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Почта:</w:t>
      </w:r>
      <w:r w:rsidRPr="0074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kgembassy.jp@mfa.gov.kg</w:t>
      </w:r>
    </w:p>
    <w:p w:rsidR="006F71E0" w:rsidRPr="007418F4" w:rsidRDefault="006F71E0" w:rsidP="00A706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71E0" w:rsidRPr="007418F4" w:rsidSect="00ED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A26"/>
    <w:multiLevelType w:val="multilevel"/>
    <w:tmpl w:val="B116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B13C4"/>
    <w:multiLevelType w:val="multilevel"/>
    <w:tmpl w:val="E8DE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C511B"/>
    <w:multiLevelType w:val="multilevel"/>
    <w:tmpl w:val="6E8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26808"/>
    <w:multiLevelType w:val="multilevel"/>
    <w:tmpl w:val="9B3E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52B4C"/>
    <w:multiLevelType w:val="multilevel"/>
    <w:tmpl w:val="6F8C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A18AB"/>
    <w:multiLevelType w:val="multilevel"/>
    <w:tmpl w:val="1770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85D60"/>
    <w:multiLevelType w:val="multilevel"/>
    <w:tmpl w:val="002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B5B3D"/>
    <w:multiLevelType w:val="multilevel"/>
    <w:tmpl w:val="E4C4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93E90"/>
    <w:multiLevelType w:val="multilevel"/>
    <w:tmpl w:val="BEE8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A0A90"/>
    <w:multiLevelType w:val="multilevel"/>
    <w:tmpl w:val="C35A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932D8"/>
    <w:multiLevelType w:val="multilevel"/>
    <w:tmpl w:val="9F1E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E5EE6"/>
    <w:multiLevelType w:val="multilevel"/>
    <w:tmpl w:val="C4C2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1D6ED4"/>
    <w:multiLevelType w:val="multilevel"/>
    <w:tmpl w:val="2762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A71EBA"/>
    <w:multiLevelType w:val="multilevel"/>
    <w:tmpl w:val="16CC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56BCE"/>
    <w:multiLevelType w:val="multilevel"/>
    <w:tmpl w:val="0DD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744B0"/>
    <w:multiLevelType w:val="multilevel"/>
    <w:tmpl w:val="A69E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95027B"/>
    <w:multiLevelType w:val="multilevel"/>
    <w:tmpl w:val="C6D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4252A"/>
    <w:multiLevelType w:val="multilevel"/>
    <w:tmpl w:val="E438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F3785D"/>
    <w:multiLevelType w:val="multilevel"/>
    <w:tmpl w:val="AC52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E0EA2"/>
    <w:multiLevelType w:val="multilevel"/>
    <w:tmpl w:val="0940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716D2C"/>
    <w:multiLevelType w:val="multilevel"/>
    <w:tmpl w:val="0624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4B741E"/>
    <w:multiLevelType w:val="multilevel"/>
    <w:tmpl w:val="C756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9007C8"/>
    <w:multiLevelType w:val="multilevel"/>
    <w:tmpl w:val="586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8D7E2E"/>
    <w:multiLevelType w:val="multilevel"/>
    <w:tmpl w:val="EDD2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4C0E47"/>
    <w:multiLevelType w:val="multilevel"/>
    <w:tmpl w:val="B73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E27B39"/>
    <w:multiLevelType w:val="multilevel"/>
    <w:tmpl w:val="052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607CEB"/>
    <w:multiLevelType w:val="multilevel"/>
    <w:tmpl w:val="2348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287807"/>
    <w:multiLevelType w:val="multilevel"/>
    <w:tmpl w:val="0DE8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E19B7"/>
    <w:multiLevelType w:val="multilevel"/>
    <w:tmpl w:val="8C8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8B4ECD"/>
    <w:multiLevelType w:val="multilevel"/>
    <w:tmpl w:val="931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F710E"/>
    <w:multiLevelType w:val="multilevel"/>
    <w:tmpl w:val="C99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8"/>
  </w:num>
  <w:num w:numId="5">
    <w:abstractNumId w:val="3"/>
  </w:num>
  <w:num w:numId="6">
    <w:abstractNumId w:val="4"/>
  </w:num>
  <w:num w:numId="7">
    <w:abstractNumId w:val="30"/>
  </w:num>
  <w:num w:numId="8">
    <w:abstractNumId w:val="17"/>
  </w:num>
  <w:num w:numId="9">
    <w:abstractNumId w:val="29"/>
  </w:num>
  <w:num w:numId="10">
    <w:abstractNumId w:val="9"/>
  </w:num>
  <w:num w:numId="11">
    <w:abstractNumId w:val="12"/>
  </w:num>
  <w:num w:numId="12">
    <w:abstractNumId w:val="15"/>
  </w:num>
  <w:num w:numId="13">
    <w:abstractNumId w:val="14"/>
  </w:num>
  <w:num w:numId="14">
    <w:abstractNumId w:val="27"/>
  </w:num>
  <w:num w:numId="15">
    <w:abstractNumId w:val="26"/>
  </w:num>
  <w:num w:numId="16">
    <w:abstractNumId w:val="19"/>
  </w:num>
  <w:num w:numId="17">
    <w:abstractNumId w:val="21"/>
  </w:num>
  <w:num w:numId="18">
    <w:abstractNumId w:val="6"/>
  </w:num>
  <w:num w:numId="19">
    <w:abstractNumId w:val="23"/>
  </w:num>
  <w:num w:numId="20">
    <w:abstractNumId w:val="22"/>
  </w:num>
  <w:num w:numId="21">
    <w:abstractNumId w:val="7"/>
  </w:num>
  <w:num w:numId="22">
    <w:abstractNumId w:val="5"/>
  </w:num>
  <w:num w:numId="23">
    <w:abstractNumId w:val="16"/>
  </w:num>
  <w:num w:numId="24">
    <w:abstractNumId w:val="11"/>
  </w:num>
  <w:num w:numId="25">
    <w:abstractNumId w:val="8"/>
  </w:num>
  <w:num w:numId="26">
    <w:abstractNumId w:val="18"/>
  </w:num>
  <w:num w:numId="27">
    <w:abstractNumId w:val="24"/>
  </w:num>
  <w:num w:numId="28">
    <w:abstractNumId w:val="20"/>
  </w:num>
  <w:num w:numId="29">
    <w:abstractNumId w:val="25"/>
  </w:num>
  <w:num w:numId="30">
    <w:abstractNumId w:val="2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755"/>
    <w:rsid w:val="00025299"/>
    <w:rsid w:val="00285E8D"/>
    <w:rsid w:val="002F5E61"/>
    <w:rsid w:val="00426608"/>
    <w:rsid w:val="005079DA"/>
    <w:rsid w:val="00601343"/>
    <w:rsid w:val="00627339"/>
    <w:rsid w:val="00650344"/>
    <w:rsid w:val="006D7DEE"/>
    <w:rsid w:val="006F71E0"/>
    <w:rsid w:val="007418F4"/>
    <w:rsid w:val="00793BF6"/>
    <w:rsid w:val="007C0755"/>
    <w:rsid w:val="007E66EB"/>
    <w:rsid w:val="008D4EE4"/>
    <w:rsid w:val="009E4831"/>
    <w:rsid w:val="00A11503"/>
    <w:rsid w:val="00A45BB6"/>
    <w:rsid w:val="00A7062C"/>
    <w:rsid w:val="00B753A9"/>
    <w:rsid w:val="00BD5DDF"/>
    <w:rsid w:val="00BE452A"/>
    <w:rsid w:val="00D1203A"/>
    <w:rsid w:val="00D73F1F"/>
    <w:rsid w:val="00ED320C"/>
    <w:rsid w:val="00FE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741"/>
    <w:rPr>
      <w:b/>
      <w:bCs/>
    </w:rPr>
  </w:style>
  <w:style w:type="character" w:styleId="a5">
    <w:name w:val="Hyperlink"/>
    <w:basedOn w:val="a0"/>
    <w:uiPriority w:val="99"/>
    <w:unhideWhenUsed/>
    <w:rsid w:val="00A115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a.gov.kg/ru/dm/posolstvo-kyrgyzskoy-respubliki-v-avstriyskoy-respublike--postoyannoe-predstavitelstvo-kyrgyzskoy-respubliki-pri-mezhdunarodnyh-organizaciyah-v-g-vena" TargetMode="External"/><Relationship Id="rId13" Type="http://schemas.openxmlformats.org/officeDocument/2006/relationships/hyperlink" Target="https://mfa.gov.kg/ru/dm/posolstvo-kyrgyzskoy-respubliki-v-islamskoy-respublike-iran-" TargetMode="External"/><Relationship Id="rId18" Type="http://schemas.openxmlformats.org/officeDocument/2006/relationships/hyperlink" Target="https://mfa.gov.kg/ru/dm/posolstvo-kyrgyzskoy-respubliki-v-respublike-kazahstan" TargetMode="External"/><Relationship Id="rId26" Type="http://schemas.openxmlformats.org/officeDocument/2006/relationships/hyperlink" Target="https://mfa.gov.kg/ru/dm/Pakistan" TargetMode="External"/><Relationship Id="rId39" Type="http://schemas.openxmlformats.org/officeDocument/2006/relationships/hyperlink" Target="https://mfa.gov.kg/ru/dm/posolstvo-kyrgyzskoy-respubliki-v-ukrai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mfa.gov.kg/ru/dm/posolstvo-kyrgyzskoy-respubliki-v-korolevstve-saudovskaya-araviya" TargetMode="External"/><Relationship Id="rId34" Type="http://schemas.openxmlformats.org/officeDocument/2006/relationships/hyperlink" Target="https://mfa.gov.kg/ru/dm/posolstvo-kyrgyzskoy-respubliki-v-ssha-i-kanade" TargetMode="External"/><Relationship Id="rId42" Type="http://schemas.openxmlformats.org/officeDocument/2006/relationships/hyperlink" Target="https://mfa.gov.kg/ru/dm/posolstvo-kyrgyzskoy-respubliki-vo-francuzskoy-respublike" TargetMode="External"/><Relationship Id="rId7" Type="http://schemas.openxmlformats.org/officeDocument/2006/relationships/hyperlink" Target="https://mfa.gov.kg/ru/dm/posolstvo-kyrgyzskoy-respubliki-v-islamskoy-respublike-afganistan" TargetMode="External"/><Relationship Id="rId12" Type="http://schemas.openxmlformats.org/officeDocument/2006/relationships/hyperlink" Target="https://mfa.gov.kg/ru/dm/posolstvo-kyrgyzskoy-respubliki-v-respublike-indiya" TargetMode="External"/><Relationship Id="rId17" Type="http://schemas.openxmlformats.org/officeDocument/2006/relationships/hyperlink" Target="https://mfa.gov.kg/ru/dm/posolstvo-kyrgyzskoy-respubliki-v-gosudarstve-kuveyt" TargetMode="External"/><Relationship Id="rId25" Type="http://schemas.openxmlformats.org/officeDocument/2006/relationships/hyperlink" Target="https://mfa.gov.kg/ru/dm/generalnoe-konsulstvo-kyrgyzskoy-respubliki-v-obedinennyh-arabskih-emiratah-v-g-dubay" TargetMode="External"/><Relationship Id="rId33" Type="http://schemas.openxmlformats.org/officeDocument/2006/relationships/hyperlink" Target="https://mfa.gov.kg/ru/dm/generalnoe-konsulstvo-kyrgyzskoy-respubliki-v-g-novosibirsk" TargetMode="External"/><Relationship Id="rId38" Type="http://schemas.openxmlformats.org/officeDocument/2006/relationships/hyperlink" Target="https://mfa.gov.kg/ru/dm/generalnoe-konsulstvo-kyrgyzskoy-respubliki-v-g-stambu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fa.gov.kg/ru/dm/posolstvo-kyrgyzskoy-respubliki-v-kitayskoy-narodnoy-respublike" TargetMode="External"/><Relationship Id="rId20" Type="http://schemas.openxmlformats.org/officeDocument/2006/relationships/hyperlink" Target="https://mfa.gov.kg/ru/dm/generalnoe-konsulstvo-kyrgyzskoy-respubliki-v-g-guanchzhou" TargetMode="External"/><Relationship Id="rId29" Type="http://schemas.openxmlformats.org/officeDocument/2006/relationships/hyperlink" Target="mailto:kgsurgut@mfa.gov.kg" TargetMode="External"/><Relationship Id="rId41" Type="http://schemas.openxmlformats.org/officeDocument/2006/relationships/hyperlink" Target="https://mfa.gov.kg/ru/dm/posolstvo-kyrgyzskoy-respubliki-v-federativnoy-respublike-germani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fa.gov.kg/ru/dm/posolstvo-kyrgyzskoy-respubliki-v-azerbaydzhanskoy-respublike" TargetMode="External"/><Relationship Id="rId11" Type="http://schemas.openxmlformats.org/officeDocument/2006/relationships/hyperlink" Target="https://mfa.gov.kg/ru/dm/vb" TargetMode="External"/><Relationship Id="rId24" Type="http://schemas.openxmlformats.org/officeDocument/2006/relationships/hyperlink" Target="https://mfa.gov.kg/ru/dm/abu-dabi-ru" TargetMode="External"/><Relationship Id="rId32" Type="http://schemas.openxmlformats.org/officeDocument/2006/relationships/hyperlink" Target="https://mfa.gov.kg/ru/dm/generalnoe-konsulstvo-kyrgyzskoy-respubliki-v-g-ekaterinburg" TargetMode="External"/><Relationship Id="rId37" Type="http://schemas.openxmlformats.org/officeDocument/2006/relationships/hyperlink" Target="https://mfa.gov.kg/ru/dm/turkmenistan-ru" TargetMode="External"/><Relationship Id="rId40" Type="http://schemas.openxmlformats.org/officeDocument/2006/relationships/hyperlink" Target="https://mfa.gov.kg/ru/dm/uzbekistan-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fa.gov.kg/ru/dm/posolstvo-kyrgyzskoy-respubliki-v-gosudarstve-katar" TargetMode="External"/><Relationship Id="rId23" Type="http://schemas.openxmlformats.org/officeDocument/2006/relationships/hyperlink" Target="https://mfa.gov.kg/ru/dm/posolstvo-kyrgyzskoy-respubliki-v-malayzii" TargetMode="External"/><Relationship Id="rId28" Type="http://schemas.openxmlformats.org/officeDocument/2006/relationships/hyperlink" Target="https://e.mail.ru/compose?To=kgyakutsk@mfa.gov.kg" TargetMode="External"/><Relationship Id="rId36" Type="http://schemas.openxmlformats.org/officeDocument/2006/relationships/hyperlink" Target="https://mfa.gov.kg/ru/dm/tadzhikistan-ru" TargetMode="External"/><Relationship Id="rId10" Type="http://schemas.openxmlformats.org/officeDocument/2006/relationships/hyperlink" Target="https://mfa.gov.kg/ru/dm/belgiya" TargetMode="External"/><Relationship Id="rId19" Type="http://schemas.openxmlformats.org/officeDocument/2006/relationships/hyperlink" Target="https://mfa.gov.kg/ru/dm/posolstvo-kyrgyzskoy-respubliki-v-respublike-koreya" TargetMode="External"/><Relationship Id="rId31" Type="http://schemas.openxmlformats.org/officeDocument/2006/relationships/hyperlink" Target="mailto:kgysakhalinsk@mfa.gov.kg" TargetMode="External"/><Relationship Id="rId44" Type="http://schemas.openxmlformats.org/officeDocument/2006/relationships/hyperlink" Target="https://mfa.gov.kg/ru/dm/toky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a.gov.kg/ru/dm/belarus-ru" TargetMode="External"/><Relationship Id="rId14" Type="http://schemas.openxmlformats.org/officeDocument/2006/relationships/hyperlink" Target="https://mfa.gov.kg/ru/dm/posolstvo-kyrgyzskoy-respubliki-v-italyanskoy-respublike" TargetMode="External"/><Relationship Id="rId22" Type="http://schemas.openxmlformats.org/officeDocument/2006/relationships/hyperlink" Target="https://mfa.gov.kg/ru/dm/generalnoe-konsulstvo-kyrgyzskoy-respubliki-v-g-almaty" TargetMode="External"/><Relationship Id="rId27" Type="http://schemas.openxmlformats.org/officeDocument/2006/relationships/hyperlink" Target="https://mfa.gov.kg/ru/dm/pkr-v-rf" TargetMode="External"/><Relationship Id="rId30" Type="http://schemas.openxmlformats.org/officeDocument/2006/relationships/hyperlink" Target="https://e.mail.ru/compose?To=kgyakutsk@mfa.gov.kg" TargetMode="External"/><Relationship Id="rId35" Type="http://schemas.openxmlformats.org/officeDocument/2006/relationships/hyperlink" Target="https://mfa.gov.kg/ru/dm/posolstvo-kyrgyzskoy-respubliki-v-tureckoy-respublike" TargetMode="External"/><Relationship Id="rId43" Type="http://schemas.openxmlformats.org/officeDocument/2006/relationships/hyperlink" Target="https://mfa.gov.kg/ru/dm/posolstvo-kr-v-shveycarii-postoyannoe-predstavitelstvo-kr-pri-oon-i-dr-mezhdunarodnyh-organizaciyah-v-g-zhen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58BA-AFB9-4013-B3CC-286EB691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Mydocuments</cp:lastModifiedBy>
  <cp:revision>3</cp:revision>
  <cp:lastPrinted>2021-05-25T08:23:00Z</cp:lastPrinted>
  <dcterms:created xsi:type="dcterms:W3CDTF">2021-05-25T08:23:00Z</dcterms:created>
  <dcterms:modified xsi:type="dcterms:W3CDTF">2021-05-25T08:26:00Z</dcterms:modified>
</cp:coreProperties>
</file>